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4B" w:rsidRPr="00E56C4B" w:rsidRDefault="00E56C4B" w:rsidP="00E56C4B">
      <w:pPr>
        <w:shd w:val="clear" w:color="auto" w:fill="FBFBFB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161514"/>
          <w:kern w:val="36"/>
          <w:sz w:val="48"/>
          <w:szCs w:val="48"/>
          <w:lang w:eastAsia="ru-RU"/>
        </w:rPr>
      </w:pPr>
      <w:r w:rsidRPr="00E56C4B">
        <w:rPr>
          <w:rFonts w:ascii="Arial" w:eastAsia="Times New Roman" w:hAnsi="Arial" w:cs="Arial"/>
          <w:caps/>
          <w:color w:val="161514"/>
          <w:kern w:val="36"/>
          <w:sz w:val="48"/>
          <w:szCs w:val="48"/>
          <w:lang w:eastAsia="ru-RU"/>
        </w:rPr>
        <w:t>ДОСТАВКА</w:t>
      </w:r>
    </w:p>
    <w:p w:rsidR="007B6229" w:rsidRDefault="00E56C4B" w:rsidP="007B6229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r w:rsidRPr="00E56C4B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Наш интернет-магазин осуществляет доставку по Росс</w:t>
      </w:r>
      <w:r w:rsidR="007B6229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ии</w:t>
      </w:r>
      <w:r w:rsidRPr="00E56C4B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:</w:t>
      </w:r>
    </w:p>
    <w:p w:rsidR="007B6229" w:rsidRDefault="00C15D22" w:rsidP="007B6229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4"/>
          <w:sz w:val="24"/>
          <w:szCs w:val="24"/>
          <w:lang w:eastAsia="ru-RU"/>
        </w:rPr>
        <w:t>Томск</w:t>
      </w:r>
      <w:r w:rsidR="007B6229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, Новосибирск.</w:t>
      </w:r>
    </w:p>
    <w:p w:rsidR="007B6229" w:rsidRDefault="00C15D22" w:rsidP="007B6229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 Томск</w:t>
      </w:r>
      <w:proofErr w:type="gramStart"/>
      <w:r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:</w:t>
      </w:r>
      <w:proofErr w:type="gramEnd"/>
    </w:p>
    <w:p w:rsidR="00E56C4B" w:rsidRPr="00E56C4B" w:rsidRDefault="007B6229" w:rsidP="007B6229">
      <w:pPr>
        <w:shd w:val="clear" w:color="auto" w:fill="FBFBFB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При сумме заказа от 500</w:t>
      </w:r>
      <w:r w:rsidR="00E56C4B" w:rsidRPr="00E56C4B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руб. курьерская доставка -  бесплатно. Сумму заказа для доставки в удаленные районы уточняйте по телефону.   </w:t>
      </w:r>
    </w:p>
    <w:p w:rsidR="00E56C4B" w:rsidRPr="00E56C4B" w:rsidRDefault="00E56C4B" w:rsidP="004A6BF6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r w:rsidRPr="00E56C4B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 </w:t>
      </w:r>
    </w:p>
    <w:p w:rsidR="00E56C4B" w:rsidRPr="00E56C4B" w:rsidRDefault="00E56C4B" w:rsidP="00E56C4B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proofErr w:type="spellStart"/>
      <w:r w:rsidRPr="00E56C4B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Самовывоз</w:t>
      </w:r>
      <w:proofErr w:type="spellEnd"/>
      <w:r w:rsidRPr="00E56C4B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из нашего пункта выдачи или розничн</w:t>
      </w:r>
      <w:r w:rsidR="00C15D22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ых магазинов – бесплатно.    </w:t>
      </w:r>
    </w:p>
    <w:p w:rsidR="00E56C4B" w:rsidRPr="00E56C4B" w:rsidRDefault="00E56C4B" w:rsidP="00E56C4B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r w:rsidRPr="00E56C4B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Новосибирск:</w:t>
      </w:r>
    </w:p>
    <w:p w:rsidR="00E56C4B" w:rsidRPr="00E56C4B" w:rsidRDefault="00C15D22" w:rsidP="00E56C4B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При сумме заказа от 2</w:t>
      </w:r>
      <w:r w:rsidR="00E56C4B" w:rsidRPr="00E56C4B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000 руб. </w:t>
      </w:r>
      <w:r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курьерская доставка до 150р</w:t>
      </w:r>
      <w:r w:rsidR="00E56C4B" w:rsidRPr="00E56C4B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. Сумму заказа для доставки в удаленные районы уточняйте по телефону. </w:t>
      </w:r>
    </w:p>
    <w:p w:rsidR="00E56C4B" w:rsidRPr="00E56C4B" w:rsidRDefault="00E56C4B" w:rsidP="00E56C4B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r w:rsidRPr="00E56C4B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При заказе на меньшую сумму курьерская доставка (кроме удаленных районов) — 400 руб. </w:t>
      </w:r>
    </w:p>
    <w:p w:rsidR="00E56C4B" w:rsidRPr="00E56C4B" w:rsidRDefault="00E56C4B" w:rsidP="00C15D22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proofErr w:type="spellStart"/>
      <w:r w:rsidRPr="00E56C4B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Самовывоз</w:t>
      </w:r>
      <w:proofErr w:type="spellEnd"/>
      <w:r w:rsidRPr="00E56C4B">
        <w:rPr>
          <w:rFonts w:ascii="Arial" w:eastAsia="Times New Roman" w:hAnsi="Arial" w:cs="Arial"/>
          <w:color w:val="161514"/>
          <w:sz w:val="24"/>
          <w:szCs w:val="24"/>
          <w:lang w:eastAsia="ru-RU"/>
        </w:rPr>
        <w:t xml:space="preserve"> из наших розничных магазинов – бесплатно. </w:t>
      </w:r>
    </w:p>
    <w:p w:rsidR="00E56C4B" w:rsidRPr="00E56C4B" w:rsidRDefault="00E56C4B" w:rsidP="00E56C4B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r w:rsidRPr="00E56C4B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По России:</w:t>
      </w:r>
    </w:p>
    <w:p w:rsidR="00E56C4B" w:rsidRPr="00E56C4B" w:rsidRDefault="00E56C4B" w:rsidP="00E56C4B">
      <w:pPr>
        <w:numPr>
          <w:ilvl w:val="0"/>
          <w:numId w:val="4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r w:rsidRPr="00E56C4B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Почтой России. Примерную стоимость доставки вы можете рассчитать с помощью </w:t>
      </w:r>
      <w:hyperlink r:id="rId5" w:tgtFrame="_blank" w:history="1">
        <w:r w:rsidRPr="00E56C4B">
          <w:rPr>
            <w:rFonts w:ascii="Arial" w:eastAsia="Times New Roman" w:hAnsi="Arial" w:cs="Arial"/>
            <w:color w:val="000104"/>
            <w:sz w:val="24"/>
            <w:szCs w:val="24"/>
            <w:u w:val="single"/>
            <w:lang w:eastAsia="ru-RU"/>
          </w:rPr>
          <w:t>калькулятора</w:t>
        </w:r>
      </w:hyperlink>
      <w:r w:rsidRPr="00E56C4B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.</w:t>
      </w:r>
      <w:r w:rsidRPr="00E56C4B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 </w:t>
      </w:r>
    </w:p>
    <w:p w:rsidR="00E56C4B" w:rsidRPr="00E56C4B" w:rsidRDefault="00E56C4B" w:rsidP="00E56C4B">
      <w:pPr>
        <w:numPr>
          <w:ilvl w:val="0"/>
          <w:numId w:val="4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161514"/>
          <w:sz w:val="24"/>
          <w:szCs w:val="24"/>
          <w:lang w:eastAsia="ru-RU"/>
        </w:rPr>
      </w:pPr>
      <w:r w:rsidRPr="00E56C4B">
        <w:rPr>
          <w:rFonts w:ascii="Arial" w:eastAsia="Times New Roman" w:hAnsi="Arial" w:cs="Arial"/>
          <w:color w:val="161514"/>
          <w:sz w:val="24"/>
          <w:szCs w:val="24"/>
          <w:lang w:eastAsia="ru-RU"/>
        </w:rPr>
        <w:t>Транспортными компаниями (доставка до терминала ТК - бесплатно). Примерную стоимость доставки вы можете рассчитать, нажав на логотип удобной для вас ТК (если нужной вам ТК нет в списке, то возможность доставки ею уточняйте у менеджера):</w:t>
      </w:r>
    </w:p>
    <w:sectPr w:rsidR="00E56C4B" w:rsidRPr="00E5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5368D"/>
    <w:multiLevelType w:val="multilevel"/>
    <w:tmpl w:val="ECD6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A4A80"/>
    <w:multiLevelType w:val="multilevel"/>
    <w:tmpl w:val="9FFA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E114F8"/>
    <w:multiLevelType w:val="multilevel"/>
    <w:tmpl w:val="632C0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394230"/>
    <w:multiLevelType w:val="multilevel"/>
    <w:tmpl w:val="F3A25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C4B"/>
    <w:rsid w:val="004A6BF6"/>
    <w:rsid w:val="007B6229"/>
    <w:rsid w:val="00C15D22"/>
    <w:rsid w:val="00E5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6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C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6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2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7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5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2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65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74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55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38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137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44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731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070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48797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26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59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1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5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9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88154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9151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9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64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chta.ru/parc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terminal3</dc:creator>
  <cp:lastModifiedBy>terminal3</cp:lastModifiedBy>
  <cp:revision>3</cp:revision>
  <dcterms:created xsi:type="dcterms:W3CDTF">2024-07-03T08:16:00Z</dcterms:created>
  <dcterms:modified xsi:type="dcterms:W3CDTF">2024-07-03T08:35:00Z</dcterms:modified>
</cp:coreProperties>
</file>